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147"/>
        <w:gridCol w:w="1140"/>
        <w:gridCol w:w="1148"/>
        <w:gridCol w:w="1140"/>
        <w:gridCol w:w="1160"/>
        <w:gridCol w:w="1208"/>
        <w:gridCol w:w="1150"/>
        <w:gridCol w:w="1149"/>
      </w:tblGrid>
      <w:tr w:rsidR="00274488" w:rsidTr="00F84863">
        <w:tc>
          <w:tcPr>
            <w:tcW w:w="9242" w:type="dxa"/>
            <w:gridSpan w:val="8"/>
            <w:tcBorders>
              <w:bottom w:val="single" w:sz="4" w:space="0" w:color="auto"/>
            </w:tcBorders>
            <w:shd w:val="clear" w:color="auto" w:fill="B8CCE4" w:themeFill="accent1" w:themeFillTint="66"/>
          </w:tcPr>
          <w:p w:rsidR="00274488" w:rsidRPr="00CA5F3E" w:rsidRDefault="00274488" w:rsidP="00F84863">
            <w:pPr>
              <w:jc w:val="center"/>
              <w:rPr>
                <w:b/>
                <w:sz w:val="32"/>
              </w:rPr>
            </w:pPr>
            <w:r w:rsidRPr="00CA5F3E">
              <w:rPr>
                <w:b/>
                <w:sz w:val="32"/>
              </w:rPr>
              <w:t>Lesson Plan</w:t>
            </w:r>
          </w:p>
        </w:tc>
      </w:tr>
      <w:tr w:rsidR="00274488" w:rsidTr="00F84863">
        <w:tc>
          <w:tcPr>
            <w:tcW w:w="9242" w:type="dxa"/>
            <w:gridSpan w:val="8"/>
            <w:tcBorders>
              <w:left w:val="nil"/>
              <w:right w:val="nil"/>
            </w:tcBorders>
            <w:shd w:val="clear" w:color="auto" w:fill="auto"/>
          </w:tcPr>
          <w:p w:rsidR="00274488" w:rsidRPr="00CA5F3E" w:rsidRDefault="00274488" w:rsidP="00F84863">
            <w:pPr>
              <w:tabs>
                <w:tab w:val="left" w:pos="1039"/>
              </w:tabs>
            </w:pPr>
          </w:p>
        </w:tc>
      </w:tr>
      <w:tr w:rsidR="00274488" w:rsidTr="004543FC">
        <w:tc>
          <w:tcPr>
            <w:tcW w:w="1147" w:type="dxa"/>
            <w:shd w:val="clear" w:color="auto" w:fill="B8CCE4" w:themeFill="accent1" w:themeFillTint="66"/>
          </w:tcPr>
          <w:p w:rsidR="00274488" w:rsidRPr="00CA5F3E" w:rsidRDefault="00274488" w:rsidP="00F84863">
            <w:pPr>
              <w:tabs>
                <w:tab w:val="left" w:pos="1039"/>
              </w:tabs>
              <w:rPr>
                <w:b/>
                <w:sz w:val="32"/>
              </w:rPr>
            </w:pPr>
            <w:r w:rsidRPr="00CA5F3E">
              <w:rPr>
                <w:b/>
              </w:rPr>
              <w:t>Class:</w:t>
            </w:r>
            <w:r w:rsidRPr="00CA5F3E">
              <w:rPr>
                <w:b/>
                <w:sz w:val="32"/>
              </w:rPr>
              <w:tab/>
            </w:r>
          </w:p>
        </w:tc>
        <w:tc>
          <w:tcPr>
            <w:tcW w:w="1140" w:type="dxa"/>
          </w:tcPr>
          <w:p w:rsidR="00274488" w:rsidRPr="00CA5F3E" w:rsidRDefault="00946259" w:rsidP="00AD55F6">
            <w:pPr>
              <w:tabs>
                <w:tab w:val="left" w:pos="1039"/>
              </w:tabs>
            </w:pPr>
            <w:r>
              <w:t>9</w:t>
            </w:r>
          </w:p>
        </w:tc>
        <w:tc>
          <w:tcPr>
            <w:tcW w:w="1148" w:type="dxa"/>
            <w:shd w:val="clear" w:color="auto" w:fill="B8CCE4" w:themeFill="accent1" w:themeFillTint="66"/>
          </w:tcPr>
          <w:p w:rsidR="00274488" w:rsidRPr="00CA5F3E" w:rsidRDefault="00274488" w:rsidP="00F84863">
            <w:pPr>
              <w:tabs>
                <w:tab w:val="left" w:pos="1039"/>
              </w:tabs>
              <w:rPr>
                <w:b/>
              </w:rPr>
            </w:pPr>
            <w:r w:rsidRPr="00CA5F3E">
              <w:rPr>
                <w:b/>
              </w:rPr>
              <w:t>Date:</w:t>
            </w:r>
          </w:p>
        </w:tc>
        <w:tc>
          <w:tcPr>
            <w:tcW w:w="1140" w:type="dxa"/>
          </w:tcPr>
          <w:p w:rsidR="00274488" w:rsidRPr="00CA5F3E" w:rsidRDefault="00274488" w:rsidP="00F84863">
            <w:pPr>
              <w:tabs>
                <w:tab w:val="left" w:pos="1039"/>
              </w:tabs>
            </w:pPr>
          </w:p>
        </w:tc>
        <w:tc>
          <w:tcPr>
            <w:tcW w:w="1160" w:type="dxa"/>
            <w:shd w:val="clear" w:color="auto" w:fill="B8CCE4" w:themeFill="accent1" w:themeFillTint="66"/>
          </w:tcPr>
          <w:p w:rsidR="00274488" w:rsidRPr="00CA5F3E" w:rsidRDefault="00274488" w:rsidP="00F84863">
            <w:pPr>
              <w:tabs>
                <w:tab w:val="left" w:pos="1039"/>
              </w:tabs>
              <w:rPr>
                <w:b/>
              </w:rPr>
            </w:pPr>
            <w:r w:rsidRPr="00CA5F3E">
              <w:rPr>
                <w:b/>
              </w:rPr>
              <w:t xml:space="preserve">Sequence: </w:t>
            </w:r>
          </w:p>
        </w:tc>
        <w:tc>
          <w:tcPr>
            <w:tcW w:w="1208" w:type="dxa"/>
          </w:tcPr>
          <w:p w:rsidR="00BF287D" w:rsidRPr="00CA5F3E" w:rsidRDefault="00E275D7" w:rsidP="00D50213">
            <w:pPr>
              <w:tabs>
                <w:tab w:val="left" w:pos="1039"/>
              </w:tabs>
            </w:pPr>
            <w:r>
              <w:t>10</w:t>
            </w:r>
            <w:r w:rsidR="00BF287D">
              <w:t>/10</w:t>
            </w:r>
          </w:p>
        </w:tc>
        <w:tc>
          <w:tcPr>
            <w:tcW w:w="1150" w:type="dxa"/>
            <w:shd w:val="clear" w:color="auto" w:fill="B8CCE4" w:themeFill="accent1" w:themeFillTint="66"/>
          </w:tcPr>
          <w:p w:rsidR="00274488" w:rsidRPr="00CA5F3E" w:rsidRDefault="00274488" w:rsidP="00F84863">
            <w:pPr>
              <w:tabs>
                <w:tab w:val="left" w:pos="1039"/>
              </w:tabs>
              <w:rPr>
                <w:b/>
              </w:rPr>
            </w:pPr>
            <w:r w:rsidRPr="00CA5F3E">
              <w:rPr>
                <w:b/>
              </w:rPr>
              <w:t>Ability:</w:t>
            </w:r>
          </w:p>
        </w:tc>
        <w:tc>
          <w:tcPr>
            <w:tcW w:w="1149" w:type="dxa"/>
          </w:tcPr>
          <w:p w:rsidR="00274488" w:rsidRPr="00CA5F3E" w:rsidRDefault="00274488" w:rsidP="00F84863">
            <w:pPr>
              <w:tabs>
                <w:tab w:val="left" w:pos="1039"/>
              </w:tabs>
            </w:pPr>
          </w:p>
        </w:tc>
      </w:tr>
      <w:tr w:rsidR="00274488" w:rsidTr="00F84863">
        <w:tc>
          <w:tcPr>
            <w:tcW w:w="9242" w:type="dxa"/>
            <w:gridSpan w:val="8"/>
            <w:shd w:val="clear" w:color="auto" w:fill="B8CCE4" w:themeFill="accent1" w:themeFillTint="66"/>
          </w:tcPr>
          <w:p w:rsidR="00274488" w:rsidRPr="00CA5F3E" w:rsidRDefault="00AF7079" w:rsidP="00F84863">
            <w:pPr>
              <w:tabs>
                <w:tab w:val="left" w:pos="1039"/>
              </w:tabs>
              <w:rPr>
                <w:b/>
              </w:rPr>
            </w:pPr>
            <w:r>
              <w:rPr>
                <w:b/>
              </w:rPr>
              <w:t>Aim</w:t>
            </w:r>
            <w:r w:rsidR="00274488" w:rsidRPr="00CA5F3E">
              <w:rPr>
                <w:b/>
              </w:rPr>
              <w:t>:</w:t>
            </w:r>
          </w:p>
        </w:tc>
      </w:tr>
      <w:tr w:rsidR="00274488" w:rsidTr="00AD55F6">
        <w:trPr>
          <w:trHeight w:val="476"/>
        </w:trPr>
        <w:tc>
          <w:tcPr>
            <w:tcW w:w="9242" w:type="dxa"/>
            <w:gridSpan w:val="8"/>
          </w:tcPr>
          <w:p w:rsidR="008E722C" w:rsidRDefault="008E722C" w:rsidP="001516BB">
            <w:pPr>
              <w:tabs>
                <w:tab w:val="left" w:pos="1039"/>
              </w:tabs>
            </w:pPr>
            <w:r>
              <w:t xml:space="preserve">Enhance Digital Literacy skill set, improve touch-typing ability so that the students become confident and efficient at using Microsoft </w:t>
            </w:r>
            <w:r w:rsidR="00171988">
              <w:t>Excel</w:t>
            </w:r>
            <w:r w:rsidR="00652CF3">
              <w:t>. Learn ECDL skills to become confident in using Microsoft Excel.</w:t>
            </w:r>
          </w:p>
        </w:tc>
      </w:tr>
      <w:tr w:rsidR="00AF7079" w:rsidTr="00AF7079">
        <w:trPr>
          <w:trHeight w:val="277"/>
        </w:trPr>
        <w:tc>
          <w:tcPr>
            <w:tcW w:w="9242" w:type="dxa"/>
            <w:gridSpan w:val="8"/>
            <w:shd w:val="clear" w:color="auto" w:fill="C6D9F1" w:themeFill="text2" w:themeFillTint="33"/>
          </w:tcPr>
          <w:p w:rsidR="00AF7079" w:rsidRPr="00AF7079" w:rsidRDefault="004543FC" w:rsidP="00AF7079">
            <w:pPr>
              <w:tabs>
                <w:tab w:val="left" w:pos="1039"/>
              </w:tabs>
              <w:rPr>
                <w:b/>
              </w:rPr>
            </w:pPr>
            <w:r>
              <w:rPr>
                <w:b/>
              </w:rPr>
              <w:t>Teaching</w:t>
            </w:r>
            <w:r w:rsidR="00E32194">
              <w:rPr>
                <w:b/>
              </w:rPr>
              <w:t xml:space="preserve"> </w:t>
            </w:r>
            <w:r w:rsidR="00AF7079" w:rsidRPr="00AF7079">
              <w:rPr>
                <w:b/>
              </w:rPr>
              <w:t>Objectives:</w:t>
            </w:r>
          </w:p>
        </w:tc>
      </w:tr>
      <w:tr w:rsidR="00AF7079" w:rsidTr="00AD55F6">
        <w:trPr>
          <w:trHeight w:val="420"/>
        </w:trPr>
        <w:tc>
          <w:tcPr>
            <w:tcW w:w="9242" w:type="dxa"/>
            <w:gridSpan w:val="8"/>
          </w:tcPr>
          <w:p w:rsidR="00A474C8" w:rsidRDefault="001B73AE" w:rsidP="001B73AE">
            <w:pPr>
              <w:pStyle w:val="ListParagraph"/>
              <w:numPr>
                <w:ilvl w:val="0"/>
                <w:numId w:val="8"/>
              </w:numPr>
              <w:tabs>
                <w:tab w:val="left" w:pos="1039"/>
              </w:tabs>
            </w:pPr>
            <w:r>
              <w:t>Prepare Outputs</w:t>
            </w:r>
            <w:r w:rsidR="00894BB8">
              <w:t xml:space="preserve"> – </w:t>
            </w:r>
            <w:r>
              <w:t>Setup</w:t>
            </w:r>
            <w:r w:rsidR="00894BB8">
              <w:t xml:space="preserve"> </w:t>
            </w:r>
            <w:r>
              <w:t>7.</w:t>
            </w:r>
            <w:r w:rsidR="00E275D7">
              <w:t>2</w:t>
            </w:r>
            <w:r w:rsidR="00705E0D">
              <w:t xml:space="preserve">.1 – </w:t>
            </w:r>
            <w:r>
              <w:t>7.</w:t>
            </w:r>
            <w:r w:rsidR="00E275D7">
              <w:t>2</w:t>
            </w:r>
            <w:r>
              <w:t>.5</w:t>
            </w:r>
          </w:p>
        </w:tc>
      </w:tr>
      <w:tr w:rsidR="004543FC" w:rsidTr="004B476E">
        <w:trPr>
          <w:trHeight w:val="277"/>
        </w:trPr>
        <w:tc>
          <w:tcPr>
            <w:tcW w:w="9242" w:type="dxa"/>
            <w:gridSpan w:val="8"/>
            <w:shd w:val="clear" w:color="auto" w:fill="C6D9F1" w:themeFill="text2" w:themeFillTint="33"/>
          </w:tcPr>
          <w:p w:rsidR="004543FC" w:rsidRPr="00AF7079" w:rsidRDefault="004543FC" w:rsidP="004B476E">
            <w:pPr>
              <w:tabs>
                <w:tab w:val="left" w:pos="1039"/>
              </w:tabs>
              <w:rPr>
                <w:b/>
              </w:rPr>
            </w:pPr>
            <w:r>
              <w:rPr>
                <w:b/>
              </w:rPr>
              <w:t xml:space="preserve">Learning </w:t>
            </w:r>
            <w:r w:rsidRPr="00AF7079">
              <w:rPr>
                <w:b/>
              </w:rPr>
              <w:t>Objectives:</w:t>
            </w:r>
          </w:p>
        </w:tc>
      </w:tr>
      <w:tr w:rsidR="004543FC" w:rsidTr="00AD55F6">
        <w:trPr>
          <w:trHeight w:val="682"/>
        </w:trPr>
        <w:tc>
          <w:tcPr>
            <w:tcW w:w="9242" w:type="dxa"/>
            <w:gridSpan w:val="8"/>
          </w:tcPr>
          <w:p w:rsidR="00D0655C" w:rsidRDefault="00D0655C" w:rsidP="00D0655C">
            <w:pPr>
              <w:pStyle w:val="ListParagraph"/>
              <w:numPr>
                <w:ilvl w:val="0"/>
                <w:numId w:val="8"/>
              </w:numPr>
              <w:tabs>
                <w:tab w:val="left" w:pos="1039"/>
              </w:tabs>
            </w:pPr>
            <w:r>
              <w:t xml:space="preserve">I can check and correct spreadsheet calculations and text. </w:t>
            </w:r>
          </w:p>
          <w:p w:rsidR="00D0655C" w:rsidRDefault="00D0655C" w:rsidP="00D0655C">
            <w:pPr>
              <w:pStyle w:val="ListParagraph"/>
              <w:numPr>
                <w:ilvl w:val="0"/>
                <w:numId w:val="8"/>
              </w:numPr>
              <w:tabs>
                <w:tab w:val="left" w:pos="1039"/>
              </w:tabs>
            </w:pPr>
            <w:r>
              <w:t xml:space="preserve">I can turn on &amp; off display of gridlines for printing purposes. </w:t>
            </w:r>
          </w:p>
          <w:p w:rsidR="00D0655C" w:rsidRDefault="00D0655C" w:rsidP="00D0655C">
            <w:pPr>
              <w:pStyle w:val="ListParagraph"/>
              <w:numPr>
                <w:ilvl w:val="0"/>
                <w:numId w:val="8"/>
              </w:numPr>
              <w:tabs>
                <w:tab w:val="left" w:pos="1039"/>
              </w:tabs>
            </w:pPr>
            <w:r>
              <w:t>I can turn on &amp; off display of row and column headings for printing purposes.</w:t>
            </w:r>
          </w:p>
          <w:p w:rsidR="00D0655C" w:rsidRDefault="00D0655C" w:rsidP="00D0655C">
            <w:pPr>
              <w:pStyle w:val="ListParagraph"/>
              <w:numPr>
                <w:ilvl w:val="0"/>
                <w:numId w:val="8"/>
              </w:numPr>
              <w:tabs>
                <w:tab w:val="left" w:pos="1039"/>
              </w:tabs>
            </w:pPr>
            <w:r>
              <w:t xml:space="preserve">I can apply automatic title row(s) printing on every page of a printed worksheet. </w:t>
            </w:r>
          </w:p>
          <w:p w:rsidR="00D0655C" w:rsidRDefault="00D0655C" w:rsidP="00D0655C">
            <w:pPr>
              <w:pStyle w:val="ListParagraph"/>
              <w:numPr>
                <w:ilvl w:val="0"/>
                <w:numId w:val="8"/>
              </w:numPr>
              <w:tabs>
                <w:tab w:val="left" w:pos="1039"/>
              </w:tabs>
            </w:pPr>
            <w:r>
              <w:t>I can preview a worksheet.</w:t>
            </w:r>
          </w:p>
          <w:p w:rsidR="00D0655C" w:rsidRDefault="00D0655C" w:rsidP="00D0655C">
            <w:pPr>
              <w:pStyle w:val="ListParagraph"/>
              <w:numPr>
                <w:ilvl w:val="0"/>
                <w:numId w:val="8"/>
              </w:numPr>
              <w:tabs>
                <w:tab w:val="left" w:pos="1039"/>
              </w:tabs>
            </w:pPr>
            <w:r>
              <w:t xml:space="preserve">I can print a selected cell range from a worksheet </w:t>
            </w:r>
          </w:p>
          <w:p w:rsidR="00D0655C" w:rsidRDefault="00D0655C" w:rsidP="00D0655C">
            <w:pPr>
              <w:pStyle w:val="ListParagraph"/>
              <w:numPr>
                <w:ilvl w:val="0"/>
                <w:numId w:val="8"/>
              </w:numPr>
              <w:tabs>
                <w:tab w:val="left" w:pos="1039"/>
              </w:tabs>
            </w:pPr>
            <w:r>
              <w:t>I can print an entire worksheet</w:t>
            </w:r>
          </w:p>
          <w:p w:rsidR="00D0655C" w:rsidRDefault="00D0655C" w:rsidP="00D0655C">
            <w:pPr>
              <w:pStyle w:val="ListParagraph"/>
              <w:numPr>
                <w:ilvl w:val="0"/>
                <w:numId w:val="8"/>
              </w:numPr>
              <w:tabs>
                <w:tab w:val="left" w:pos="1039"/>
              </w:tabs>
            </w:pPr>
            <w:r>
              <w:t>I can print a number of copies of a worksheet</w:t>
            </w:r>
          </w:p>
          <w:p w:rsidR="00D0655C" w:rsidRDefault="00D0655C" w:rsidP="00D0655C">
            <w:pPr>
              <w:pStyle w:val="ListParagraph"/>
              <w:numPr>
                <w:ilvl w:val="0"/>
                <w:numId w:val="8"/>
              </w:numPr>
              <w:tabs>
                <w:tab w:val="left" w:pos="1039"/>
              </w:tabs>
            </w:pPr>
            <w:r>
              <w:t>I can print the entire spreadsheet</w:t>
            </w:r>
          </w:p>
          <w:p w:rsidR="0030666B" w:rsidRDefault="00D0655C" w:rsidP="00D0655C">
            <w:pPr>
              <w:pStyle w:val="ListParagraph"/>
              <w:numPr>
                <w:ilvl w:val="0"/>
                <w:numId w:val="8"/>
              </w:numPr>
              <w:tabs>
                <w:tab w:val="left" w:pos="1039"/>
              </w:tabs>
            </w:pPr>
            <w:r>
              <w:t>I can print a selected chart.</w:t>
            </w:r>
            <w:bookmarkStart w:id="0" w:name="_GoBack"/>
            <w:bookmarkEnd w:id="0"/>
          </w:p>
        </w:tc>
      </w:tr>
      <w:tr w:rsidR="00274488" w:rsidTr="004543FC">
        <w:tc>
          <w:tcPr>
            <w:tcW w:w="3435" w:type="dxa"/>
            <w:gridSpan w:val="3"/>
            <w:shd w:val="clear" w:color="auto" w:fill="B8CCE4" w:themeFill="accent1" w:themeFillTint="66"/>
          </w:tcPr>
          <w:p w:rsidR="00274488" w:rsidRPr="00CA5F3E" w:rsidRDefault="00274488" w:rsidP="00F84863">
            <w:pPr>
              <w:tabs>
                <w:tab w:val="left" w:pos="1039"/>
              </w:tabs>
              <w:rPr>
                <w:b/>
              </w:rPr>
            </w:pPr>
            <w:r w:rsidRPr="00CA5F3E">
              <w:rPr>
                <w:b/>
              </w:rPr>
              <w:t>Resources:</w:t>
            </w:r>
          </w:p>
        </w:tc>
        <w:tc>
          <w:tcPr>
            <w:tcW w:w="5807" w:type="dxa"/>
            <w:gridSpan w:val="5"/>
            <w:shd w:val="clear" w:color="auto" w:fill="B8CCE4" w:themeFill="accent1" w:themeFillTint="66"/>
          </w:tcPr>
          <w:p w:rsidR="00274488" w:rsidRPr="00CA5F3E" w:rsidRDefault="00274488" w:rsidP="00F84863">
            <w:pPr>
              <w:tabs>
                <w:tab w:val="left" w:pos="1039"/>
              </w:tabs>
              <w:rPr>
                <w:b/>
              </w:rPr>
            </w:pPr>
            <w:r w:rsidRPr="00CA5F3E">
              <w:rPr>
                <w:b/>
              </w:rPr>
              <w:t>Differentiation:</w:t>
            </w:r>
          </w:p>
        </w:tc>
      </w:tr>
      <w:tr w:rsidR="001B3C7E" w:rsidTr="004543FC">
        <w:trPr>
          <w:trHeight w:val="650"/>
        </w:trPr>
        <w:tc>
          <w:tcPr>
            <w:tcW w:w="3435" w:type="dxa"/>
            <w:gridSpan w:val="3"/>
            <w:vMerge w:val="restart"/>
          </w:tcPr>
          <w:p w:rsidR="00057C1E" w:rsidRDefault="00057C1E" w:rsidP="00190841">
            <w:pPr>
              <w:tabs>
                <w:tab w:val="left" w:pos="1039"/>
              </w:tabs>
            </w:pPr>
          </w:p>
        </w:tc>
        <w:tc>
          <w:tcPr>
            <w:tcW w:w="5807" w:type="dxa"/>
            <w:gridSpan w:val="5"/>
          </w:tcPr>
          <w:p w:rsidR="00190841" w:rsidRDefault="001B3C7E" w:rsidP="00057C1E">
            <w:pPr>
              <w:tabs>
                <w:tab w:val="left" w:pos="1039"/>
              </w:tabs>
            </w:pPr>
            <w:r w:rsidRPr="001B3C7E">
              <w:rPr>
                <w:b/>
              </w:rPr>
              <w:t>Lower:</w:t>
            </w:r>
          </w:p>
        </w:tc>
      </w:tr>
      <w:tr w:rsidR="001B3C7E" w:rsidTr="004543FC">
        <w:trPr>
          <w:trHeight w:val="825"/>
        </w:trPr>
        <w:tc>
          <w:tcPr>
            <w:tcW w:w="3435" w:type="dxa"/>
            <w:gridSpan w:val="3"/>
            <w:vMerge/>
          </w:tcPr>
          <w:p w:rsidR="001B3C7E" w:rsidRDefault="001B3C7E" w:rsidP="006A1A57">
            <w:pPr>
              <w:tabs>
                <w:tab w:val="left" w:pos="1039"/>
              </w:tabs>
            </w:pPr>
          </w:p>
        </w:tc>
        <w:tc>
          <w:tcPr>
            <w:tcW w:w="5807" w:type="dxa"/>
            <w:gridSpan w:val="5"/>
          </w:tcPr>
          <w:p w:rsidR="005E2579" w:rsidRDefault="001B3C7E" w:rsidP="008E7C67">
            <w:pPr>
              <w:tabs>
                <w:tab w:val="left" w:pos="1039"/>
              </w:tabs>
              <w:rPr>
                <w:b/>
              </w:rPr>
            </w:pPr>
            <w:r w:rsidRPr="001B3C7E">
              <w:rPr>
                <w:b/>
              </w:rPr>
              <w:t>Higher:</w:t>
            </w:r>
          </w:p>
          <w:p w:rsidR="00190841" w:rsidRPr="00D47761" w:rsidRDefault="0030666B" w:rsidP="00057C1E">
            <w:pPr>
              <w:tabs>
                <w:tab w:val="left" w:pos="1039"/>
              </w:tabs>
            </w:pPr>
            <w:r>
              <w:t xml:space="preserve">ECDL </w:t>
            </w:r>
            <w:r w:rsidR="00667829">
              <w:t>Excel</w:t>
            </w:r>
            <w:r>
              <w:t xml:space="preserve"> - CIA Workbook</w:t>
            </w:r>
          </w:p>
        </w:tc>
      </w:tr>
      <w:tr w:rsidR="00274488" w:rsidTr="00F84863">
        <w:tc>
          <w:tcPr>
            <w:tcW w:w="9242" w:type="dxa"/>
            <w:gridSpan w:val="8"/>
            <w:shd w:val="clear" w:color="auto" w:fill="B8CCE4" w:themeFill="accent1" w:themeFillTint="66"/>
          </w:tcPr>
          <w:p w:rsidR="00274488" w:rsidRPr="00CA5F3E" w:rsidRDefault="00274488" w:rsidP="00F84863">
            <w:pPr>
              <w:tabs>
                <w:tab w:val="left" w:pos="1039"/>
              </w:tabs>
              <w:rPr>
                <w:b/>
              </w:rPr>
            </w:pPr>
            <w:r w:rsidRPr="00CA5F3E">
              <w:rPr>
                <w:b/>
              </w:rPr>
              <w:t>Starter:</w:t>
            </w:r>
          </w:p>
        </w:tc>
      </w:tr>
      <w:tr w:rsidR="00274488" w:rsidTr="00AF7079">
        <w:trPr>
          <w:trHeight w:val="724"/>
        </w:trPr>
        <w:tc>
          <w:tcPr>
            <w:tcW w:w="9242" w:type="dxa"/>
            <w:gridSpan w:val="8"/>
          </w:tcPr>
          <w:p w:rsidR="00274488" w:rsidRDefault="004543FC" w:rsidP="0080670E">
            <w:pPr>
              <w:tabs>
                <w:tab w:val="left" w:pos="1039"/>
              </w:tabs>
            </w:pPr>
            <w:r>
              <w:t>(</w:t>
            </w:r>
            <w:proofErr w:type="spellStart"/>
            <w:r w:rsidR="00057C1E">
              <w:t>App</w:t>
            </w:r>
            <w:r w:rsidR="00E05275">
              <w:t>rox</w:t>
            </w:r>
            <w:proofErr w:type="spellEnd"/>
            <w:r w:rsidR="00E05275">
              <w:t xml:space="preserve"> 10</w:t>
            </w:r>
            <w:r>
              <w:t xml:space="preserve"> mins) </w:t>
            </w:r>
            <w:r w:rsidR="00224612">
              <w:t>Touch-</w:t>
            </w:r>
            <w:r w:rsidR="006A1A57">
              <w:t>typing – to enhance and aid literacy</w:t>
            </w:r>
            <w:r w:rsidR="00113D7C">
              <w:t xml:space="preserve"> within the group</w:t>
            </w:r>
            <w:r w:rsidR="006A1A57">
              <w:t xml:space="preserve"> and to help students type more efficiently.</w:t>
            </w:r>
          </w:p>
        </w:tc>
      </w:tr>
      <w:tr w:rsidR="00274488" w:rsidTr="00F84863">
        <w:tc>
          <w:tcPr>
            <w:tcW w:w="9242" w:type="dxa"/>
            <w:gridSpan w:val="8"/>
            <w:shd w:val="clear" w:color="auto" w:fill="B8CCE4" w:themeFill="accent1" w:themeFillTint="66"/>
          </w:tcPr>
          <w:p w:rsidR="00274488" w:rsidRPr="00CA5F3E" w:rsidRDefault="00274488" w:rsidP="00F84863">
            <w:pPr>
              <w:tabs>
                <w:tab w:val="left" w:pos="1039"/>
              </w:tabs>
              <w:rPr>
                <w:b/>
              </w:rPr>
            </w:pPr>
            <w:r w:rsidRPr="00CA5F3E">
              <w:rPr>
                <w:b/>
              </w:rPr>
              <w:t>Activities:</w:t>
            </w:r>
          </w:p>
        </w:tc>
      </w:tr>
      <w:tr w:rsidR="00274488" w:rsidTr="004543FC">
        <w:trPr>
          <w:trHeight w:val="1274"/>
        </w:trPr>
        <w:tc>
          <w:tcPr>
            <w:tcW w:w="9242" w:type="dxa"/>
            <w:gridSpan w:val="8"/>
          </w:tcPr>
          <w:p w:rsidR="0080670E" w:rsidRPr="0080670E" w:rsidRDefault="0080670E" w:rsidP="0080670E">
            <w:pPr>
              <w:rPr>
                <w:u w:val="single"/>
              </w:rPr>
            </w:pPr>
            <w:r w:rsidRPr="0080670E">
              <w:rPr>
                <w:u w:val="single"/>
              </w:rPr>
              <w:t>Main</w:t>
            </w:r>
          </w:p>
          <w:p w:rsidR="008348AA" w:rsidRPr="008348AA" w:rsidRDefault="008348AA" w:rsidP="00745232">
            <w:pPr>
              <w:pStyle w:val="ListParagraph"/>
              <w:numPr>
                <w:ilvl w:val="0"/>
                <w:numId w:val="8"/>
              </w:numPr>
              <w:rPr>
                <w:b/>
              </w:rPr>
            </w:pPr>
            <w:r>
              <w:t xml:space="preserve">Open and complete the worksheet </w:t>
            </w:r>
            <w:r w:rsidRPr="008348AA">
              <w:rPr>
                <w:b/>
              </w:rPr>
              <w:t xml:space="preserve">Lesson </w:t>
            </w:r>
            <w:r w:rsidR="00D0655C">
              <w:rPr>
                <w:b/>
              </w:rPr>
              <w:t>10</w:t>
            </w:r>
            <w:r w:rsidRPr="008348AA">
              <w:rPr>
                <w:b/>
              </w:rPr>
              <w:t xml:space="preserve"> - Skills audit</w:t>
            </w:r>
          </w:p>
          <w:p w:rsidR="00D54231" w:rsidRDefault="00271650" w:rsidP="00745232">
            <w:pPr>
              <w:pStyle w:val="ListParagraph"/>
              <w:numPr>
                <w:ilvl w:val="0"/>
                <w:numId w:val="8"/>
              </w:numPr>
            </w:pPr>
            <w:r>
              <w:t>5-10 minutes - d</w:t>
            </w:r>
            <w:r w:rsidR="00D54231">
              <w:t>emo skills</w:t>
            </w:r>
            <w:r w:rsidR="008348AA">
              <w:t xml:space="preserve"> on projector</w:t>
            </w:r>
          </w:p>
          <w:p w:rsidR="0080670E" w:rsidRDefault="00DD0C8A" w:rsidP="00745232">
            <w:pPr>
              <w:pStyle w:val="ListParagraph"/>
              <w:numPr>
                <w:ilvl w:val="0"/>
                <w:numId w:val="8"/>
              </w:numPr>
            </w:pPr>
            <w:r>
              <w:t>15-20</w:t>
            </w:r>
            <w:r w:rsidR="00D54231">
              <w:t xml:space="preserve"> minutes </w:t>
            </w:r>
            <w:r w:rsidR="00271650">
              <w:t xml:space="preserve">- </w:t>
            </w:r>
            <w:r w:rsidR="00D54231">
              <w:t xml:space="preserve">to complete </w:t>
            </w:r>
            <w:proofErr w:type="spellStart"/>
            <w:r w:rsidR="00D54231" w:rsidRPr="00D54231">
              <w:rPr>
                <w:b/>
              </w:rPr>
              <w:t>QuickSkills</w:t>
            </w:r>
            <w:proofErr w:type="spellEnd"/>
            <w:r w:rsidR="00D54231" w:rsidRPr="00D54231">
              <w:rPr>
                <w:b/>
              </w:rPr>
              <w:t xml:space="preserve"> </w:t>
            </w:r>
            <w:r w:rsidR="00271650">
              <w:rPr>
                <w:b/>
              </w:rPr>
              <w:t>1</w:t>
            </w:r>
            <w:r w:rsidR="00513C88">
              <w:rPr>
                <w:b/>
              </w:rPr>
              <w:t xml:space="preserve"> (using Worksheet 1)</w:t>
            </w:r>
          </w:p>
          <w:p w:rsidR="00513C88" w:rsidRPr="00C470EE" w:rsidRDefault="00271650" w:rsidP="00513C88">
            <w:pPr>
              <w:pStyle w:val="ListParagraph"/>
              <w:numPr>
                <w:ilvl w:val="0"/>
                <w:numId w:val="8"/>
              </w:numPr>
            </w:pPr>
            <w:r>
              <w:t>2</w:t>
            </w:r>
            <w:r w:rsidR="00DD0C8A">
              <w:t>0</w:t>
            </w:r>
            <w:r>
              <w:t xml:space="preserve"> minutes to complete </w:t>
            </w:r>
            <w:r w:rsidR="00513C88">
              <w:rPr>
                <w:b/>
              </w:rPr>
              <w:t>worksheet 2</w:t>
            </w:r>
          </w:p>
        </w:tc>
      </w:tr>
      <w:tr w:rsidR="00274488" w:rsidTr="00F84863">
        <w:tc>
          <w:tcPr>
            <w:tcW w:w="9242" w:type="dxa"/>
            <w:gridSpan w:val="8"/>
            <w:shd w:val="clear" w:color="auto" w:fill="B8CCE4" w:themeFill="accent1" w:themeFillTint="66"/>
          </w:tcPr>
          <w:p w:rsidR="00274488" w:rsidRPr="00CA5F3E" w:rsidRDefault="00274488" w:rsidP="00F84863">
            <w:pPr>
              <w:tabs>
                <w:tab w:val="left" w:pos="1039"/>
              </w:tabs>
              <w:rPr>
                <w:b/>
              </w:rPr>
            </w:pPr>
            <w:r w:rsidRPr="00CA5F3E">
              <w:rPr>
                <w:b/>
              </w:rPr>
              <w:t>Plenary:</w:t>
            </w:r>
          </w:p>
        </w:tc>
      </w:tr>
      <w:tr w:rsidR="00274488" w:rsidTr="004543FC">
        <w:trPr>
          <w:trHeight w:val="702"/>
        </w:trPr>
        <w:tc>
          <w:tcPr>
            <w:tcW w:w="9242" w:type="dxa"/>
            <w:gridSpan w:val="8"/>
          </w:tcPr>
          <w:p w:rsidR="008348AA" w:rsidRDefault="008348AA" w:rsidP="00D54231">
            <w:r>
              <w:t>Have they completed the end of lesson skills audit?</w:t>
            </w:r>
          </w:p>
          <w:p w:rsidR="00D54231" w:rsidRDefault="00171988" w:rsidP="00171988">
            <w:r>
              <w:t>Load up worksheet 1 and then select random students to complete some of the tasks in front of the class. (start at the beginning of the sheet as some tasks require previous ones to be completed)</w:t>
            </w:r>
          </w:p>
        </w:tc>
      </w:tr>
      <w:tr w:rsidR="00274488" w:rsidTr="00F84863">
        <w:tc>
          <w:tcPr>
            <w:tcW w:w="9242" w:type="dxa"/>
            <w:gridSpan w:val="8"/>
            <w:shd w:val="clear" w:color="auto" w:fill="B8CCE4" w:themeFill="accent1" w:themeFillTint="66"/>
          </w:tcPr>
          <w:p w:rsidR="00274488" w:rsidRPr="00CA5F3E" w:rsidRDefault="00274488" w:rsidP="00F84863">
            <w:pPr>
              <w:tabs>
                <w:tab w:val="left" w:pos="1039"/>
              </w:tabs>
              <w:rPr>
                <w:b/>
              </w:rPr>
            </w:pPr>
            <w:r w:rsidRPr="00CA5F3E">
              <w:rPr>
                <w:b/>
              </w:rPr>
              <w:t>Homework:</w:t>
            </w:r>
          </w:p>
        </w:tc>
      </w:tr>
      <w:tr w:rsidR="00274488" w:rsidTr="00AF7079">
        <w:trPr>
          <w:trHeight w:val="555"/>
        </w:trPr>
        <w:tc>
          <w:tcPr>
            <w:tcW w:w="9242" w:type="dxa"/>
            <w:gridSpan w:val="8"/>
          </w:tcPr>
          <w:p w:rsidR="00CD7B13" w:rsidRDefault="00224612" w:rsidP="00D54231">
            <w:pPr>
              <w:tabs>
                <w:tab w:val="left" w:pos="1039"/>
              </w:tabs>
            </w:pPr>
            <w:r>
              <w:t>Students should spend 20 minutes practising their touch-typing using BBC touch-typing or 10 fast fingers.</w:t>
            </w:r>
          </w:p>
          <w:p w:rsidR="008E722C" w:rsidRDefault="008E722C" w:rsidP="00D54231">
            <w:pPr>
              <w:tabs>
                <w:tab w:val="left" w:pos="1039"/>
              </w:tabs>
            </w:pPr>
            <w:r>
              <w:t>Get them to teach at least one of the skills they have learnt in today’s lesson to their parents.</w:t>
            </w:r>
          </w:p>
          <w:p w:rsidR="00D54231" w:rsidRPr="00C470EE" w:rsidRDefault="00D54231" w:rsidP="00D54231">
            <w:pPr>
              <w:pStyle w:val="ListParagraph"/>
              <w:tabs>
                <w:tab w:val="left" w:pos="1039"/>
              </w:tabs>
              <w:ind w:left="773"/>
            </w:pPr>
          </w:p>
        </w:tc>
      </w:tr>
    </w:tbl>
    <w:p w:rsidR="0080670E" w:rsidRDefault="0080670E"/>
    <w:sectPr w:rsidR="0080670E" w:rsidSect="003C3DB1">
      <w:pgSz w:w="11906" w:h="16838"/>
      <w:pgMar w:top="1135"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F575C"/>
    <w:multiLevelType w:val="hybridMultilevel"/>
    <w:tmpl w:val="7F461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5625D3"/>
    <w:multiLevelType w:val="hybridMultilevel"/>
    <w:tmpl w:val="53F428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004C10"/>
    <w:multiLevelType w:val="hybridMultilevel"/>
    <w:tmpl w:val="022481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C05117"/>
    <w:multiLevelType w:val="hybridMultilevel"/>
    <w:tmpl w:val="2CB0A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8F0527"/>
    <w:multiLevelType w:val="hybridMultilevel"/>
    <w:tmpl w:val="DDAE0D7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5" w15:restartNumberingAfterBreak="0">
    <w:nsid w:val="4562166E"/>
    <w:multiLevelType w:val="hybridMultilevel"/>
    <w:tmpl w:val="3C7006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D915C8"/>
    <w:multiLevelType w:val="hybridMultilevel"/>
    <w:tmpl w:val="009A5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BC572D"/>
    <w:multiLevelType w:val="hybridMultilevel"/>
    <w:tmpl w:val="49B86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591842"/>
    <w:multiLevelType w:val="hybridMultilevel"/>
    <w:tmpl w:val="90047D70"/>
    <w:lvl w:ilvl="0" w:tplc="BC1C2B96">
      <w:start w:val="1"/>
      <w:numFmt w:val="bullet"/>
      <w:lvlText w:val="–"/>
      <w:lvlJc w:val="left"/>
      <w:pPr>
        <w:tabs>
          <w:tab w:val="num" w:pos="720"/>
        </w:tabs>
        <w:ind w:left="720" w:hanging="360"/>
      </w:pPr>
      <w:rPr>
        <w:rFonts w:ascii="Arial" w:hAnsi="Arial" w:hint="default"/>
      </w:rPr>
    </w:lvl>
    <w:lvl w:ilvl="1" w:tplc="76D2E8D2">
      <w:start w:val="1"/>
      <w:numFmt w:val="bullet"/>
      <w:lvlText w:val="–"/>
      <w:lvlJc w:val="left"/>
      <w:pPr>
        <w:tabs>
          <w:tab w:val="num" w:pos="1440"/>
        </w:tabs>
        <w:ind w:left="1440" w:hanging="360"/>
      </w:pPr>
      <w:rPr>
        <w:rFonts w:ascii="Arial" w:hAnsi="Arial" w:hint="default"/>
      </w:rPr>
    </w:lvl>
    <w:lvl w:ilvl="2" w:tplc="5AF849CA" w:tentative="1">
      <w:start w:val="1"/>
      <w:numFmt w:val="bullet"/>
      <w:lvlText w:val="–"/>
      <w:lvlJc w:val="left"/>
      <w:pPr>
        <w:tabs>
          <w:tab w:val="num" w:pos="2160"/>
        </w:tabs>
        <w:ind w:left="2160" w:hanging="360"/>
      </w:pPr>
      <w:rPr>
        <w:rFonts w:ascii="Arial" w:hAnsi="Arial" w:hint="default"/>
      </w:rPr>
    </w:lvl>
    <w:lvl w:ilvl="3" w:tplc="32426F12" w:tentative="1">
      <w:start w:val="1"/>
      <w:numFmt w:val="bullet"/>
      <w:lvlText w:val="–"/>
      <w:lvlJc w:val="left"/>
      <w:pPr>
        <w:tabs>
          <w:tab w:val="num" w:pos="2880"/>
        </w:tabs>
        <w:ind w:left="2880" w:hanging="360"/>
      </w:pPr>
      <w:rPr>
        <w:rFonts w:ascii="Arial" w:hAnsi="Arial" w:hint="default"/>
      </w:rPr>
    </w:lvl>
    <w:lvl w:ilvl="4" w:tplc="980A57C2" w:tentative="1">
      <w:start w:val="1"/>
      <w:numFmt w:val="bullet"/>
      <w:lvlText w:val="–"/>
      <w:lvlJc w:val="left"/>
      <w:pPr>
        <w:tabs>
          <w:tab w:val="num" w:pos="3600"/>
        </w:tabs>
        <w:ind w:left="3600" w:hanging="360"/>
      </w:pPr>
      <w:rPr>
        <w:rFonts w:ascii="Arial" w:hAnsi="Arial" w:hint="default"/>
      </w:rPr>
    </w:lvl>
    <w:lvl w:ilvl="5" w:tplc="0A68BB20" w:tentative="1">
      <w:start w:val="1"/>
      <w:numFmt w:val="bullet"/>
      <w:lvlText w:val="–"/>
      <w:lvlJc w:val="left"/>
      <w:pPr>
        <w:tabs>
          <w:tab w:val="num" w:pos="4320"/>
        </w:tabs>
        <w:ind w:left="4320" w:hanging="360"/>
      </w:pPr>
      <w:rPr>
        <w:rFonts w:ascii="Arial" w:hAnsi="Arial" w:hint="default"/>
      </w:rPr>
    </w:lvl>
    <w:lvl w:ilvl="6" w:tplc="418CEB08" w:tentative="1">
      <w:start w:val="1"/>
      <w:numFmt w:val="bullet"/>
      <w:lvlText w:val="–"/>
      <w:lvlJc w:val="left"/>
      <w:pPr>
        <w:tabs>
          <w:tab w:val="num" w:pos="5040"/>
        </w:tabs>
        <w:ind w:left="5040" w:hanging="360"/>
      </w:pPr>
      <w:rPr>
        <w:rFonts w:ascii="Arial" w:hAnsi="Arial" w:hint="default"/>
      </w:rPr>
    </w:lvl>
    <w:lvl w:ilvl="7" w:tplc="47888DE4" w:tentative="1">
      <w:start w:val="1"/>
      <w:numFmt w:val="bullet"/>
      <w:lvlText w:val="–"/>
      <w:lvlJc w:val="left"/>
      <w:pPr>
        <w:tabs>
          <w:tab w:val="num" w:pos="5760"/>
        </w:tabs>
        <w:ind w:left="5760" w:hanging="360"/>
      </w:pPr>
      <w:rPr>
        <w:rFonts w:ascii="Arial" w:hAnsi="Arial" w:hint="default"/>
      </w:rPr>
    </w:lvl>
    <w:lvl w:ilvl="8" w:tplc="ED929246"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3"/>
  </w:num>
  <w:num w:numId="3">
    <w:abstractNumId w:val="7"/>
  </w:num>
  <w:num w:numId="4">
    <w:abstractNumId w:val="0"/>
  </w:num>
  <w:num w:numId="5">
    <w:abstractNumId w:val="2"/>
  </w:num>
  <w:num w:numId="6">
    <w:abstractNumId w:val="5"/>
  </w:num>
  <w:num w:numId="7">
    <w:abstractNumId w:val="4"/>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0" w:nlCheck="1" w:checkStyle="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8A7"/>
    <w:rsid w:val="00000939"/>
    <w:rsid w:val="00057C1E"/>
    <w:rsid w:val="00113D7C"/>
    <w:rsid w:val="00117F4B"/>
    <w:rsid w:val="001516BB"/>
    <w:rsid w:val="00171988"/>
    <w:rsid w:val="00186D9F"/>
    <w:rsid w:val="00190841"/>
    <w:rsid w:val="00195483"/>
    <w:rsid w:val="0019608B"/>
    <w:rsid w:val="001B3C7E"/>
    <w:rsid w:val="001B520A"/>
    <w:rsid w:val="001B73AE"/>
    <w:rsid w:val="001C2D31"/>
    <w:rsid w:val="001E24E7"/>
    <w:rsid w:val="00224612"/>
    <w:rsid w:val="00233755"/>
    <w:rsid w:val="002357BB"/>
    <w:rsid w:val="00271650"/>
    <w:rsid w:val="00274488"/>
    <w:rsid w:val="00287DA4"/>
    <w:rsid w:val="002E0753"/>
    <w:rsid w:val="0030666B"/>
    <w:rsid w:val="00332BB8"/>
    <w:rsid w:val="00356EB0"/>
    <w:rsid w:val="003C3DB1"/>
    <w:rsid w:val="003F06BA"/>
    <w:rsid w:val="003F2FC6"/>
    <w:rsid w:val="004368A7"/>
    <w:rsid w:val="004543FC"/>
    <w:rsid w:val="00471CE5"/>
    <w:rsid w:val="004B476E"/>
    <w:rsid w:val="004E18A7"/>
    <w:rsid w:val="00513C88"/>
    <w:rsid w:val="005861AA"/>
    <w:rsid w:val="005B741B"/>
    <w:rsid w:val="005E2579"/>
    <w:rsid w:val="00603A98"/>
    <w:rsid w:val="0060780D"/>
    <w:rsid w:val="00641165"/>
    <w:rsid w:val="00652CF3"/>
    <w:rsid w:val="00667829"/>
    <w:rsid w:val="006A1A57"/>
    <w:rsid w:val="006C429F"/>
    <w:rsid w:val="007017D2"/>
    <w:rsid w:val="00705E0D"/>
    <w:rsid w:val="0074463E"/>
    <w:rsid w:val="00745232"/>
    <w:rsid w:val="00747A54"/>
    <w:rsid w:val="00774B6A"/>
    <w:rsid w:val="007A0539"/>
    <w:rsid w:val="007F2912"/>
    <w:rsid w:val="0080670E"/>
    <w:rsid w:val="008348AA"/>
    <w:rsid w:val="00894BB8"/>
    <w:rsid w:val="008D061A"/>
    <w:rsid w:val="008E722C"/>
    <w:rsid w:val="008E7C67"/>
    <w:rsid w:val="00946259"/>
    <w:rsid w:val="009579D3"/>
    <w:rsid w:val="009905BF"/>
    <w:rsid w:val="009E032F"/>
    <w:rsid w:val="00A474C8"/>
    <w:rsid w:val="00A6696C"/>
    <w:rsid w:val="00AA642F"/>
    <w:rsid w:val="00AD55F6"/>
    <w:rsid w:val="00AE1FCF"/>
    <w:rsid w:val="00AF7079"/>
    <w:rsid w:val="00B046A7"/>
    <w:rsid w:val="00B26DD8"/>
    <w:rsid w:val="00B36E62"/>
    <w:rsid w:val="00B81B41"/>
    <w:rsid w:val="00BA21FA"/>
    <w:rsid w:val="00BB4D04"/>
    <w:rsid w:val="00BD1F17"/>
    <w:rsid w:val="00BF287D"/>
    <w:rsid w:val="00C40DF2"/>
    <w:rsid w:val="00C73F5F"/>
    <w:rsid w:val="00CA431F"/>
    <w:rsid w:val="00CD7B13"/>
    <w:rsid w:val="00CF5F36"/>
    <w:rsid w:val="00D0655C"/>
    <w:rsid w:val="00D47761"/>
    <w:rsid w:val="00D50213"/>
    <w:rsid w:val="00D54231"/>
    <w:rsid w:val="00D64CFA"/>
    <w:rsid w:val="00D710F3"/>
    <w:rsid w:val="00DD0C8A"/>
    <w:rsid w:val="00DF17E8"/>
    <w:rsid w:val="00E05275"/>
    <w:rsid w:val="00E275D7"/>
    <w:rsid w:val="00E32194"/>
    <w:rsid w:val="00E6579F"/>
    <w:rsid w:val="00F05753"/>
    <w:rsid w:val="00F84863"/>
    <w:rsid w:val="00F864F7"/>
    <w:rsid w:val="00F951CA"/>
    <w:rsid w:val="00FC5A8E"/>
    <w:rsid w:val="00FC70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61ADD"/>
  <w15:docId w15:val="{34157977-E6CD-4068-9045-2D504DB08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744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4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4488"/>
    <w:pPr>
      <w:ind w:left="720"/>
      <w:contextualSpacing/>
    </w:pPr>
  </w:style>
  <w:style w:type="character" w:styleId="Hyperlink">
    <w:name w:val="Hyperlink"/>
    <w:basedOn w:val="DefaultParagraphFont"/>
    <w:uiPriority w:val="99"/>
    <w:unhideWhenUsed/>
    <w:rsid w:val="00B36E62"/>
    <w:rPr>
      <w:color w:val="0000FF"/>
      <w:u w:val="single"/>
    </w:rPr>
  </w:style>
  <w:style w:type="paragraph" w:styleId="BalloonText">
    <w:name w:val="Balloon Text"/>
    <w:basedOn w:val="Normal"/>
    <w:link w:val="BalloonTextChar"/>
    <w:uiPriority w:val="99"/>
    <w:semiHidden/>
    <w:unhideWhenUsed/>
    <w:rsid w:val="006C4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2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382866">
      <w:bodyDiv w:val="1"/>
      <w:marLeft w:val="0"/>
      <w:marRight w:val="0"/>
      <w:marTop w:val="0"/>
      <w:marBottom w:val="0"/>
      <w:divBdr>
        <w:top w:val="none" w:sz="0" w:space="0" w:color="auto"/>
        <w:left w:val="none" w:sz="0" w:space="0" w:color="auto"/>
        <w:bottom w:val="none" w:sz="0" w:space="0" w:color="auto"/>
        <w:right w:val="none" w:sz="0" w:space="0" w:color="auto"/>
      </w:divBdr>
    </w:div>
    <w:div w:id="1775326543">
      <w:bodyDiv w:val="1"/>
      <w:marLeft w:val="0"/>
      <w:marRight w:val="0"/>
      <w:marTop w:val="0"/>
      <w:marBottom w:val="0"/>
      <w:divBdr>
        <w:top w:val="none" w:sz="0" w:space="0" w:color="auto"/>
        <w:left w:val="none" w:sz="0" w:space="0" w:color="auto"/>
        <w:bottom w:val="none" w:sz="0" w:space="0" w:color="auto"/>
        <w:right w:val="none" w:sz="0" w:space="0" w:color="auto"/>
      </w:divBdr>
    </w:div>
    <w:div w:id="2027169510">
      <w:bodyDiv w:val="1"/>
      <w:marLeft w:val="0"/>
      <w:marRight w:val="0"/>
      <w:marTop w:val="0"/>
      <w:marBottom w:val="0"/>
      <w:divBdr>
        <w:top w:val="none" w:sz="0" w:space="0" w:color="auto"/>
        <w:left w:val="none" w:sz="0" w:space="0" w:color="auto"/>
        <w:bottom w:val="none" w:sz="0" w:space="0" w:color="auto"/>
        <w:right w:val="none" w:sz="0" w:space="0" w:color="auto"/>
      </w:divBdr>
      <w:divsChild>
        <w:div w:id="881672025">
          <w:marLeft w:val="1166"/>
          <w:marRight w:val="0"/>
          <w:marTop w:val="134"/>
          <w:marBottom w:val="0"/>
          <w:divBdr>
            <w:top w:val="none" w:sz="0" w:space="0" w:color="auto"/>
            <w:left w:val="none" w:sz="0" w:space="0" w:color="auto"/>
            <w:bottom w:val="none" w:sz="0" w:space="0" w:color="auto"/>
            <w:right w:val="none" w:sz="0" w:space="0" w:color="auto"/>
          </w:divBdr>
        </w:div>
        <w:div w:id="623003523">
          <w:marLeft w:val="1166"/>
          <w:marRight w:val="0"/>
          <w:marTop w:val="134"/>
          <w:marBottom w:val="0"/>
          <w:divBdr>
            <w:top w:val="none" w:sz="0" w:space="0" w:color="auto"/>
            <w:left w:val="none" w:sz="0" w:space="0" w:color="auto"/>
            <w:bottom w:val="none" w:sz="0" w:space="0" w:color="auto"/>
            <w:right w:val="none" w:sz="0" w:space="0" w:color="auto"/>
          </w:divBdr>
        </w:div>
      </w:divsChild>
    </w:div>
    <w:div w:id="205681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499</TotalTime>
  <Pages>1</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dc:creator>
  <cp:keywords/>
  <dc:description/>
  <cp:lastModifiedBy>Edmund Ryan</cp:lastModifiedBy>
  <cp:revision>56</cp:revision>
  <cp:lastPrinted>2015-09-24T08:40:00Z</cp:lastPrinted>
  <dcterms:created xsi:type="dcterms:W3CDTF">2012-01-02T11:52:00Z</dcterms:created>
  <dcterms:modified xsi:type="dcterms:W3CDTF">2016-12-29T22:23:00Z</dcterms:modified>
</cp:coreProperties>
</file>