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8BA61" w14:textId="255A89AC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1.4B: Network security</w:t>
      </w:r>
    </w:p>
    <w:p w14:paraId="59C31632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Threat scenarios and vulnerability reduction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32821F6D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C6C4D69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4FC0CCEA" w14:textId="7A13B076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the difference between malware and social engineering. Give two examples of each.</w:t>
            </w:r>
          </w:p>
        </w:tc>
      </w:tr>
      <w:tr w:rsidR="00B773C8" w:rsidRPr="00177C07" w14:paraId="2018CE64" w14:textId="77777777" w:rsidTr="00741D40">
        <w:tc>
          <w:tcPr>
            <w:tcW w:w="10584" w:type="dxa"/>
          </w:tcPr>
          <w:p w14:paraId="44FC5A16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AF125E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F894DB3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71769874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user connects to public Wi-Fi and logs into an account.</w:t>
            </w:r>
          </w:p>
          <w:p w14:paraId="72B2A858" w14:textId="013C1C3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the risk of data interception and how encryption can reduce this risk.</w:t>
            </w:r>
          </w:p>
        </w:tc>
      </w:tr>
      <w:tr w:rsidR="00B773C8" w:rsidRPr="00177C07" w14:paraId="6D6C15F8" w14:textId="77777777" w:rsidTr="00741D40">
        <w:tc>
          <w:tcPr>
            <w:tcW w:w="10584" w:type="dxa"/>
          </w:tcPr>
          <w:p w14:paraId="2047614A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A5BE8DD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B27EE45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6693ACE0" w14:textId="3251A538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how passwords, access levels and firewalls work together to protect a system.</w:t>
            </w:r>
          </w:p>
        </w:tc>
      </w:tr>
      <w:tr w:rsidR="00B773C8" w:rsidRPr="00177C07" w14:paraId="20C6CBA7" w14:textId="77777777" w:rsidTr="00741D40">
        <w:tc>
          <w:tcPr>
            <w:tcW w:w="10584" w:type="dxa"/>
          </w:tcPr>
          <w:p w14:paraId="430137C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B95B5B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52BE235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1F91C806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company hires ethical hackers to test its systems.</w:t>
            </w:r>
          </w:p>
          <w:p w14:paraId="36B34D92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Name this prevention method. (1)</w:t>
            </w:r>
          </w:p>
          <w:p w14:paraId="17B3A725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Explain what it involves. (3)</w:t>
            </w:r>
          </w:p>
          <w:p w14:paraId="057F9C24" w14:textId="1412DA69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two benefits of doing it before attackers find weaknesses. (4)</w:t>
            </w:r>
          </w:p>
        </w:tc>
      </w:tr>
      <w:tr w:rsidR="00B773C8" w:rsidRPr="00177C07" w14:paraId="2204D004" w14:textId="77777777" w:rsidTr="00741D40">
        <w:tc>
          <w:tcPr>
            <w:tcW w:w="10584" w:type="dxa"/>
          </w:tcPr>
          <w:p w14:paraId="096926D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008559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04A33AC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2DACFA3A" w14:textId="14657A55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Evaluate the security controls a small online shop should use to protect customer accounts and payment-related data.</w:t>
            </w:r>
          </w:p>
        </w:tc>
      </w:tr>
      <w:tr w:rsidR="00B773C8" w:rsidRPr="00177C07" w14:paraId="10DFFB89" w14:textId="77777777" w:rsidTr="00741D40">
        <w:tc>
          <w:tcPr>
            <w:tcW w:w="10584" w:type="dxa"/>
          </w:tcPr>
          <w:p w14:paraId="3AC774F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