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sz w:val="36"/>
        </w:rPr>
        <w:t>OCR J277 GCSE Computer Science</w:t>
        <w:br/>
        <w:t>Practice Paper Set 2</w:t>
      </w:r>
    </w:p>
    <w:p>
      <w:pPr>
        <w:jc w:val="center"/>
      </w:pPr>
      <w:r>
        <w:rPr>
          <w:rFonts w:ascii="Arial" w:hAnsi="Arial"/>
          <w:b/>
          <w:sz w:val="30"/>
        </w:rPr>
        <w:t>J277/01: Computer Systems</w:t>
      </w:r>
    </w:p>
    <w:p>
      <w:pPr>
        <w:jc w:val="center"/>
      </w:pPr>
      <w:r>
        <w:rPr>
          <w:rFonts w:ascii="Arial" w:hAnsi="Arial"/>
          <w:i/>
          <w:sz w:val="20"/>
        </w:rPr>
        <w:t>Original practice paper - not endorsed by OCR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3"/>
        <w:gridCol w:w="5103"/>
      </w:tblGrid>
      <w:tr>
        <w:tc>
          <w:tcPr>
            <w:tcW w:type="dxa" w:w="5103"/>
            <w:vAlign w:val="top"/>
            <w:shd w:fill="EAF2F8"/>
          </w:tcPr>
          <w:p>
            <w:r/>
            <w:r>
              <w:rPr>
                <w:rFonts w:ascii="Arial" w:hAnsi="Arial"/>
                <w:b/>
                <w:sz w:val="18"/>
              </w:rPr>
              <w:t>Time allowed</w:t>
            </w:r>
          </w:p>
        </w:tc>
        <w:tc>
          <w:tcPr>
            <w:tcW w:type="dxa" w:w="5103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  <w:t>1 hour 30 minutes</w:t>
            </w:r>
          </w:p>
        </w:tc>
      </w:tr>
      <w:tr>
        <w:tc>
          <w:tcPr>
            <w:tcW w:type="dxa" w:w="5103"/>
            <w:vAlign w:val="top"/>
            <w:shd w:fill="EAF2F8"/>
          </w:tcPr>
          <w:p>
            <w:r/>
            <w:r>
              <w:rPr>
                <w:rFonts w:ascii="Arial" w:hAnsi="Arial"/>
                <w:b/>
                <w:sz w:val="18"/>
              </w:rPr>
              <w:t>Maximum mark</w:t>
            </w:r>
          </w:p>
        </w:tc>
        <w:tc>
          <w:tcPr>
            <w:tcW w:type="dxa" w:w="5103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  <w:t>80</w:t>
            </w:r>
          </w:p>
        </w:tc>
      </w:tr>
      <w:tr>
        <w:tc>
          <w:tcPr>
            <w:tcW w:type="dxa" w:w="5103"/>
            <w:vAlign w:val="top"/>
            <w:shd w:fill="EAF2F8"/>
          </w:tcPr>
          <w:p>
            <w:r/>
            <w:r>
              <w:rPr>
                <w:rFonts w:ascii="Arial" w:hAnsi="Arial"/>
                <w:b/>
                <w:sz w:val="18"/>
              </w:rPr>
              <w:t>Calculator</w:t>
            </w:r>
          </w:p>
        </w:tc>
        <w:tc>
          <w:tcPr>
            <w:tcW w:type="dxa" w:w="5103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  <w:t>Calculators are not allowed</w:t>
            </w:r>
          </w:p>
        </w:tc>
      </w:tr>
      <w:tr>
        <w:tc>
          <w:tcPr>
            <w:tcW w:type="dxa" w:w="5103"/>
            <w:vAlign w:val="top"/>
            <w:shd w:fill="EAF2F8"/>
          </w:tcPr>
          <w:p>
            <w:r/>
            <w:r>
              <w:rPr>
                <w:rFonts w:ascii="Arial" w:hAnsi="Arial"/>
                <w:b/>
                <w:sz w:val="18"/>
              </w:rPr>
              <w:t>Instructions</w:t>
            </w:r>
          </w:p>
        </w:tc>
        <w:tc>
          <w:tcPr>
            <w:tcW w:type="dxa" w:w="5103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  <w:t>Answer all questions. Write clearly and show working where a calculation is required.</w:t>
            </w:r>
          </w:p>
        </w:tc>
      </w:tr>
      <w:tr>
        <w:tc>
          <w:tcPr>
            <w:tcW w:type="dxa" w:w="5103"/>
            <w:vAlign w:val="top"/>
            <w:shd w:fill="EAF2F8"/>
          </w:tcPr>
          <w:p>
            <w:r/>
            <w:r>
              <w:rPr>
                <w:rFonts w:ascii="Arial" w:hAnsi="Arial"/>
                <w:b/>
                <w:sz w:val="18"/>
              </w:rPr>
              <w:t>Advice</w:t>
            </w:r>
          </w:p>
        </w:tc>
        <w:tc>
          <w:tcPr>
            <w:tcW w:type="dxa" w:w="5103"/>
            <w:vAlign w:val="top"/>
          </w:tcPr>
          <w:p>
            <w:r/>
            <w:r>
              <w:rPr>
                <w:rFonts w:ascii="Arial" w:hAnsi="Arial"/>
                <w:b w:val="0"/>
                <w:sz w:val="18"/>
              </w:rPr>
              <w:t>The number of marks is given in square brackets. Use it as a guide to the detail needed.</w:t>
            </w:r>
          </w:p>
        </w:tc>
      </w:tr>
    </w:tbl>
    <w:p/>
    <w:p>
      <w:r>
        <w:br w:type="page"/>
      </w:r>
    </w:p>
    <w:p>
      <w:pPr>
        <w:pStyle w:val="Heading2"/>
        <w:keepNext/>
      </w:pPr>
      <w:r>
        <w:t>1. CPU architecture and registers [10 marks]</w:t>
      </w:r>
    </w:p>
    <w:p>
      <w:pPr>
        <w:spacing w:after="60"/>
      </w:pPr>
      <w:r>
        <w:rPr>
          <w:rFonts w:ascii="Arial" w:hAnsi="Arial"/>
          <w:b/>
        </w:rPr>
        <w:t xml:space="preserve">(a) </w:t>
      </w:r>
      <w:r>
        <w:rPr>
          <w:rFonts w:ascii="Arial" w:hAnsi="Arial"/>
          <w:sz w:val="20"/>
        </w:rPr>
        <w:t>Explain the stored program concept in Von Neumann architecture.</w:t>
      </w:r>
      <w:r>
        <w:rPr>
          <w:rFonts w:ascii="Arial" w:hAnsi="Arial"/>
          <w:b/>
        </w:rPr>
        <w:t xml:space="preserve"> [3]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60"/>
      </w:pPr>
      <w:r>
        <w:rPr>
          <w:rFonts w:ascii="Arial" w:hAnsi="Arial"/>
          <w:b/>
        </w:rPr>
        <w:t xml:space="preserve">(b) </w:t>
      </w:r>
      <w:r>
        <w:rPr>
          <w:rFonts w:ascii="Arial" w:hAnsi="Arial"/>
          <w:sz w:val="20"/>
        </w:rPr>
        <w:t>Complete the table for the registers.</w:t>
      </w:r>
      <w:r>
        <w:rPr>
          <w:rFonts w:ascii="Arial" w:hAnsi="Arial"/>
          <w:b/>
        </w:rPr>
        <w:t xml:space="preserve"> [3]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3"/>
        <w:gridCol w:w="5103"/>
      </w:tblGrid>
      <w:tr>
        <w:trPr>
          <w:tblHeader w:val="true"/>
        </w:trPr>
        <w:tc>
          <w:tcPr>
            <w:tcW w:type="dxa" w:w="5103"/>
            <w:vAlign w:val="top"/>
            <w:shd w:fill="EAF2F8"/>
          </w:tcPr>
          <w:p>
            <w:r/>
            <w:r>
              <w:rPr>
                <w:rFonts w:ascii="Arial" w:hAnsi="Arial"/>
                <w:b/>
                <w:sz w:val="16"/>
              </w:rPr>
              <w:t>Register</w:t>
            </w:r>
          </w:p>
        </w:tc>
        <w:tc>
          <w:tcPr>
            <w:tcW w:type="dxa" w:w="5103"/>
            <w:vAlign w:val="top"/>
            <w:shd w:fill="EAF2F8"/>
          </w:tcPr>
          <w:p>
            <w:r/>
            <w:r>
              <w:rPr>
                <w:rFonts w:ascii="Arial" w:hAnsi="Arial"/>
                <w:b/>
                <w:sz w:val="16"/>
              </w:rPr>
              <w:t>Purpose</w:t>
            </w:r>
          </w:p>
        </w:tc>
      </w:tr>
      <w:tr>
        <w:tc>
          <w:tcPr>
            <w:tcW w:type="dxa" w:w="5103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  <w:t>MAR</w:t>
            </w:r>
          </w:p>
        </w:tc>
        <w:tc>
          <w:tcPr>
            <w:tcW w:type="dxa" w:w="5103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c>
          <w:tcPr>
            <w:tcW w:type="dxa" w:w="5103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  <w:t>MDR</w:t>
            </w:r>
          </w:p>
        </w:tc>
        <w:tc>
          <w:tcPr>
            <w:tcW w:type="dxa" w:w="5103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</w:r>
          </w:p>
        </w:tc>
      </w:tr>
      <w:tr>
        <w:tc>
          <w:tcPr>
            <w:tcW w:type="dxa" w:w="5103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  <w:t>Accumulator (ACC)</w:t>
            </w:r>
          </w:p>
        </w:tc>
        <w:tc>
          <w:tcPr>
            <w:tcW w:type="dxa" w:w="5103"/>
            <w:vAlign w:val="top"/>
          </w:tcPr>
          <w:p>
            <w:r/>
            <w:r>
              <w:rPr>
                <w:rFonts w:ascii="Arial" w:hAnsi="Arial"/>
                <w:b w:val="0"/>
                <w:sz w:val="16"/>
              </w:rPr>
            </w:r>
          </w:p>
        </w:tc>
      </w:tr>
    </w:tbl>
    <w:p/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60"/>
      </w:pPr>
      <w:r>
        <w:rPr>
          <w:rFonts w:ascii="Arial" w:hAnsi="Arial"/>
          <w:b/>
        </w:rPr>
        <w:t xml:space="preserve">(c) </w:t>
      </w:r>
      <w:r>
        <w:rPr>
          <w:rFonts w:ascii="Arial" w:hAnsi="Arial"/>
          <w:sz w:val="20"/>
        </w:rPr>
        <w:t>Describe what is meant by an instruction set.</w:t>
      </w:r>
      <w:r>
        <w:rPr>
          <w:rFonts w:ascii="Arial" w:hAnsi="Arial"/>
          <w:b/>
        </w:rPr>
        <w:t xml:space="preserve"> [2]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60"/>
      </w:pPr>
      <w:r>
        <w:rPr>
          <w:rFonts w:ascii="Arial" w:hAnsi="Arial"/>
          <w:b/>
        </w:rPr>
        <w:t xml:space="preserve">(d) </w:t>
      </w:r>
      <w:r>
        <w:rPr>
          <w:rFonts w:ascii="Arial" w:hAnsi="Arial"/>
          <w:sz w:val="20"/>
        </w:rPr>
        <w:t>State two types of operation carried out by the ALU.</w:t>
      </w:r>
      <w:r>
        <w:rPr>
          <w:rFonts w:ascii="Arial" w:hAnsi="Arial"/>
          <w:b/>
        </w:rPr>
        <w:t xml:space="preserve"> [2]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r>
        <w:rPr>
          <w:rFonts w:ascii="Arial" w:hAnsi="Arial"/>
          <w:b/>
          <w:i/>
          <w:sz w:val="16"/>
        </w:rPr>
        <w:t>Total for question 1: 10 marks</w:t>
      </w:r>
    </w:p>
    <w:p/>
    <w:p>
      <w:pPr>
        <w:pStyle w:val="Heading2"/>
        <w:keepNext/>
      </w:pPr>
      <w:r>
        <w:t>2. CPU performance and embedded systems [8 marks]</w:t>
      </w:r>
    </w:p>
    <w:p>
      <w:pPr>
        <w:spacing w:after="60"/>
      </w:pPr>
      <w:r>
        <w:rPr>
          <w:rFonts w:ascii="Arial" w:hAnsi="Arial"/>
          <w:b/>
        </w:rPr>
        <w:t xml:space="preserve">(a) </w:t>
      </w:r>
      <w:r>
        <w:rPr>
          <w:rFonts w:ascii="Arial" w:hAnsi="Arial"/>
          <w:sz w:val="20"/>
        </w:rPr>
        <w:t>Describe the purpose of cache memory.</w:t>
      </w:r>
      <w:r>
        <w:rPr>
          <w:rFonts w:ascii="Arial" w:hAnsi="Arial"/>
          <w:b/>
        </w:rPr>
        <w:t xml:space="preserve"> [2]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60"/>
      </w:pPr>
      <w:r>
        <w:rPr>
          <w:rFonts w:ascii="Arial" w:hAnsi="Arial"/>
          <w:b/>
        </w:rPr>
        <w:t xml:space="preserve">(b) </w:t>
      </w:r>
      <w:r>
        <w:rPr>
          <w:rFonts w:ascii="Arial" w:hAnsi="Arial"/>
          <w:sz w:val="20"/>
        </w:rPr>
        <w:t>Explain how clock speed, number of cores and cache size can affect CPU performance.</w:t>
      </w:r>
      <w:r>
        <w:rPr>
          <w:rFonts w:ascii="Arial" w:hAnsi="Arial"/>
          <w:b/>
        </w:rPr>
        <w:t xml:space="preserve"> [3]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60"/>
      </w:pPr>
      <w:r>
        <w:rPr>
          <w:rFonts w:ascii="Arial" w:hAnsi="Arial"/>
          <w:b/>
        </w:rPr>
        <w:t xml:space="preserve">(c) </w:t>
      </w:r>
      <w:r>
        <w:rPr>
          <w:rFonts w:ascii="Arial" w:hAnsi="Arial"/>
          <w:sz w:val="20"/>
        </w:rPr>
        <w:t>Traffic lights use an embedded system. Explain why an embedded system is suitable for this purpose.</w:t>
      </w:r>
      <w:r>
        <w:rPr>
          <w:rFonts w:ascii="Arial" w:hAnsi="Arial"/>
          <w:b/>
        </w:rPr>
        <w:t xml:space="preserve"> [3]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r>
        <w:rPr>
          <w:rFonts w:ascii="Arial" w:hAnsi="Arial"/>
          <w:b/>
          <w:i/>
          <w:sz w:val="16"/>
        </w:rPr>
        <w:t>Total for question 2: 8 marks</w:t>
      </w:r>
    </w:p>
    <w:p/>
    <w:p>
      <w:pPr>
        <w:pStyle w:val="Heading2"/>
        <w:keepNext/>
      </w:pPr>
      <w:r>
        <w:t>3. Memory, storage and compression [14 marks]</w:t>
      </w:r>
    </w:p>
    <w:p>
      <w:pPr>
        <w:spacing w:after="60"/>
      </w:pPr>
      <w:r>
        <w:rPr>
          <w:rFonts w:ascii="Arial" w:hAnsi="Arial"/>
          <w:b/>
        </w:rPr>
        <w:t xml:space="preserve">(a) </w:t>
      </w:r>
      <w:r>
        <w:rPr>
          <w:rFonts w:ascii="Arial" w:hAnsi="Arial"/>
          <w:sz w:val="20"/>
        </w:rPr>
        <w:t>Explain the difference between volatile and non-volatile memory.</w:t>
      </w:r>
      <w:r>
        <w:rPr>
          <w:rFonts w:ascii="Arial" w:hAnsi="Arial"/>
          <w:b/>
        </w:rPr>
        <w:t xml:space="preserve"> [2]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60"/>
      </w:pPr>
      <w:r>
        <w:rPr>
          <w:rFonts w:ascii="Arial" w:hAnsi="Arial"/>
          <w:b/>
        </w:rPr>
        <w:t xml:space="preserve">(b) </w:t>
      </w:r>
      <w:r>
        <w:rPr>
          <w:rFonts w:ascii="Arial" w:hAnsi="Arial"/>
          <w:sz w:val="20"/>
        </w:rPr>
        <w:t>Give one use of RAM and one use of ROM in a computer system.</w:t>
      </w:r>
      <w:r>
        <w:rPr>
          <w:rFonts w:ascii="Arial" w:hAnsi="Arial"/>
          <w:b/>
        </w:rPr>
        <w:t xml:space="preserve"> [2]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60"/>
      </w:pPr>
      <w:r>
        <w:rPr>
          <w:rFonts w:ascii="Arial" w:hAnsi="Arial"/>
          <w:b/>
        </w:rPr>
        <w:t xml:space="preserve">(c) </w:t>
      </w:r>
      <w:r>
        <w:rPr>
          <w:rFonts w:ascii="Arial" w:hAnsi="Arial"/>
          <w:sz w:val="20"/>
        </w:rPr>
        <w:t>A photographer needs to store 2 TB of high-resolution images and access them regularly. Compare magnetic hard disk drives and cloud storage for this purpose.</w:t>
      </w:r>
      <w:r>
        <w:rPr>
          <w:rFonts w:ascii="Arial" w:hAnsi="Arial"/>
          <w:b/>
        </w:rPr>
        <w:t xml:space="preserve"> [4]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60"/>
      </w:pPr>
      <w:r>
        <w:rPr>
          <w:rFonts w:ascii="Arial" w:hAnsi="Arial"/>
          <w:b/>
        </w:rPr>
        <w:t xml:space="preserve">(d) </w:t>
      </w:r>
      <w:r>
        <w:rPr>
          <w:rFonts w:ascii="Arial" w:hAnsi="Arial"/>
          <w:sz w:val="20"/>
        </w:rPr>
        <w:t>Compare lossy and lossless compression. Include an example of when each would be appropriate.</w:t>
      </w:r>
      <w:r>
        <w:rPr>
          <w:rFonts w:ascii="Arial" w:hAnsi="Arial"/>
          <w:b/>
        </w:rPr>
        <w:t xml:space="preserve"> [4]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60"/>
      </w:pPr>
      <w:r>
        <w:rPr>
          <w:rFonts w:ascii="Arial" w:hAnsi="Arial"/>
          <w:b/>
        </w:rPr>
        <w:t xml:space="preserve">(e) </w:t>
      </w:r>
      <w:r>
        <w:rPr>
          <w:rFonts w:ascii="Arial" w:hAnsi="Arial"/>
          <w:sz w:val="20"/>
        </w:rPr>
        <w:t>State two items of metadata that might be stored with a digital image file.</w:t>
      </w:r>
      <w:r>
        <w:rPr>
          <w:rFonts w:ascii="Arial" w:hAnsi="Arial"/>
          <w:b/>
        </w:rPr>
        <w:t xml:space="preserve"> [2]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r>
        <w:rPr>
          <w:rFonts w:ascii="Arial" w:hAnsi="Arial"/>
          <w:b/>
          <w:i/>
          <w:sz w:val="16"/>
        </w:rPr>
        <w:t>Total for question 3: 14 marks</w:t>
      </w:r>
    </w:p>
    <w:p/>
    <w:p>
      <w:pPr>
        <w:pStyle w:val="Heading2"/>
        <w:keepNext/>
      </w:pPr>
      <w:r>
        <w:t>4. Data representation: numbers, images and sound [12 marks]</w:t>
      </w:r>
    </w:p>
    <w:p>
      <w:pPr>
        <w:spacing w:after="60"/>
      </w:pPr>
      <w:r>
        <w:rPr>
          <w:rFonts w:ascii="Arial" w:hAnsi="Arial"/>
          <w:b/>
        </w:rPr>
        <w:t xml:space="preserve">(a) </w:t>
      </w:r>
      <w:r>
        <w:rPr>
          <w:rFonts w:ascii="Arial" w:hAnsi="Arial"/>
          <w:sz w:val="20"/>
        </w:rPr>
        <w:t>Add the binary numbers 01010110 and 00101101. Give your answer as 8-bit binary.</w:t>
      </w:r>
      <w:r>
        <w:rPr>
          <w:rFonts w:ascii="Arial" w:hAnsi="Arial"/>
          <w:b/>
        </w:rPr>
        <w:t xml:space="preserve"> [2]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60"/>
      </w:pPr>
      <w:r>
        <w:rPr>
          <w:rFonts w:ascii="Arial" w:hAnsi="Arial"/>
          <w:b/>
        </w:rPr>
        <w:t xml:space="preserve">(b) </w:t>
      </w:r>
      <w:r>
        <w:rPr>
          <w:rFonts w:ascii="Arial" w:hAnsi="Arial"/>
          <w:sz w:val="20"/>
        </w:rPr>
        <w:t>Explain what is meant by overflow in binary arithmetic.</w:t>
      </w:r>
      <w:r>
        <w:rPr>
          <w:rFonts w:ascii="Arial" w:hAnsi="Arial"/>
          <w:b/>
        </w:rPr>
        <w:t xml:space="preserve"> [1]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60"/>
      </w:pPr>
      <w:r>
        <w:rPr>
          <w:rFonts w:ascii="Arial" w:hAnsi="Arial"/>
          <w:b/>
        </w:rPr>
        <w:t xml:space="preserve">(c) </w:t>
      </w:r>
      <w:r>
        <w:rPr>
          <w:rFonts w:ascii="Arial" w:hAnsi="Arial"/>
          <w:sz w:val="20"/>
        </w:rPr>
        <w:t>Explain why hexadecimal is often used to represent binary values.</w:t>
      </w:r>
      <w:r>
        <w:rPr>
          <w:rFonts w:ascii="Arial" w:hAnsi="Arial"/>
          <w:b/>
        </w:rPr>
        <w:t xml:space="preserve"> [2]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60"/>
      </w:pPr>
      <w:r>
        <w:rPr>
          <w:rFonts w:ascii="Arial" w:hAnsi="Arial"/>
          <w:b/>
        </w:rPr>
        <w:t xml:space="preserve">(d) </w:t>
      </w:r>
      <w:r>
        <w:rPr>
          <w:rFonts w:ascii="Arial" w:hAnsi="Arial"/>
          <w:sz w:val="20"/>
        </w:rPr>
        <w:t>Describe how increasing sample rate and bit depth affects the quality and file size of a digital sound recording.</w:t>
      </w:r>
      <w:r>
        <w:rPr>
          <w:rFonts w:ascii="Arial" w:hAnsi="Arial"/>
          <w:b/>
        </w:rPr>
        <w:t xml:space="preserve"> [4]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60"/>
      </w:pPr>
      <w:r>
        <w:rPr>
          <w:rFonts w:ascii="Arial" w:hAnsi="Arial"/>
          <w:b/>
        </w:rPr>
        <w:t xml:space="preserve">(e) </w:t>
      </w:r>
      <w:r>
        <w:rPr>
          <w:rFonts w:ascii="Arial" w:hAnsi="Arial"/>
          <w:sz w:val="20"/>
        </w:rPr>
        <w:t>A text file uses a character set. Explain how characters are represented in binary.</w:t>
      </w:r>
      <w:r>
        <w:rPr>
          <w:rFonts w:ascii="Arial" w:hAnsi="Arial"/>
          <w:b/>
        </w:rPr>
        <w:t xml:space="preserve"> [3]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r>
        <w:rPr>
          <w:rFonts w:ascii="Arial" w:hAnsi="Arial"/>
          <w:b/>
          <w:i/>
          <w:sz w:val="16"/>
        </w:rPr>
        <w:t>Total for question 4: 12 marks</w:t>
      </w:r>
    </w:p>
    <w:p/>
    <w:p>
      <w:pPr>
        <w:pStyle w:val="Heading2"/>
        <w:keepNext/>
      </w:pPr>
      <w:r>
        <w:t>5. Networks and protocols [12 marks]</w:t>
      </w:r>
    </w:p>
    <w:p>
      <w:pPr>
        <w:spacing w:after="60"/>
      </w:pPr>
      <w:r>
        <w:rPr>
          <w:rFonts w:ascii="Arial" w:hAnsi="Arial"/>
          <w:b/>
        </w:rPr>
        <w:t xml:space="preserve">(a) </w:t>
      </w:r>
      <w:r>
        <w:rPr>
          <w:rFonts w:ascii="Arial" w:hAnsi="Arial"/>
          <w:sz w:val="20"/>
        </w:rPr>
        <w:t>Describe the role of a switch and a router in a network.</w:t>
      </w:r>
      <w:r>
        <w:rPr>
          <w:rFonts w:ascii="Arial" w:hAnsi="Arial"/>
          <w:b/>
        </w:rPr>
        <w:t xml:space="preserve"> [4]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60"/>
      </w:pPr>
      <w:r>
        <w:rPr>
          <w:rFonts w:ascii="Arial" w:hAnsi="Arial"/>
          <w:b/>
        </w:rPr>
        <w:t xml:space="preserve">(b) </w:t>
      </w:r>
      <w:r>
        <w:rPr>
          <w:rFonts w:ascii="Arial" w:hAnsi="Arial"/>
          <w:sz w:val="20"/>
        </w:rPr>
        <w:t>Compare client-server networking with peer-to-peer networking.</w:t>
      </w:r>
      <w:r>
        <w:rPr>
          <w:rFonts w:ascii="Arial" w:hAnsi="Arial"/>
          <w:b/>
        </w:rPr>
        <w:t xml:space="preserve"> [4]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60"/>
      </w:pPr>
      <w:r>
        <w:rPr>
          <w:rFonts w:ascii="Arial" w:hAnsi="Arial"/>
          <w:b/>
        </w:rPr>
        <w:t xml:space="preserve">(c) </w:t>
      </w:r>
      <w:r>
        <w:rPr>
          <w:rFonts w:ascii="Arial" w:hAnsi="Arial"/>
          <w:sz w:val="20"/>
        </w:rPr>
        <w:t>State the purpose of SMTP, POP, FTP and IP.</w:t>
      </w:r>
      <w:r>
        <w:rPr>
          <w:rFonts w:ascii="Arial" w:hAnsi="Arial"/>
          <w:b/>
        </w:rPr>
        <w:t xml:space="preserve"> [4]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r>
        <w:rPr>
          <w:rFonts w:ascii="Arial" w:hAnsi="Arial"/>
          <w:b/>
          <w:i/>
          <w:sz w:val="16"/>
        </w:rPr>
        <w:t>Total for question 5: 12 marks</w:t>
      </w:r>
    </w:p>
    <w:p/>
    <w:p>
      <w:pPr>
        <w:pStyle w:val="Heading2"/>
        <w:keepNext/>
      </w:pPr>
      <w:r>
        <w:t>6. Network security [9 marks]</w:t>
      </w:r>
    </w:p>
    <w:p>
      <w:pPr>
        <w:spacing w:after="60"/>
      </w:pPr>
      <w:r>
        <w:rPr>
          <w:rFonts w:ascii="Arial" w:hAnsi="Arial"/>
          <w:b/>
        </w:rPr>
        <w:t xml:space="preserve">(a) </w:t>
      </w:r>
      <w:r>
        <w:rPr>
          <w:rFonts w:ascii="Arial" w:hAnsi="Arial"/>
          <w:sz w:val="20"/>
        </w:rPr>
        <w:t>Describe phishing, malware and denial-of-service attacks.</w:t>
      </w:r>
      <w:r>
        <w:rPr>
          <w:rFonts w:ascii="Arial" w:hAnsi="Arial"/>
          <w:b/>
        </w:rPr>
        <w:t xml:space="preserve"> [3]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60"/>
      </w:pPr>
      <w:r>
        <w:rPr>
          <w:rFonts w:ascii="Arial" w:hAnsi="Arial"/>
          <w:b/>
        </w:rPr>
        <w:t xml:space="preserve">(b) </w:t>
      </w:r>
      <w:r>
        <w:rPr>
          <w:rFonts w:ascii="Arial" w:hAnsi="Arial"/>
          <w:sz w:val="20"/>
        </w:rPr>
        <w:t>Explain three methods an organisation could use to reduce the risk of unauthorised access.</w:t>
      </w:r>
      <w:r>
        <w:rPr>
          <w:rFonts w:ascii="Arial" w:hAnsi="Arial"/>
          <w:b/>
        </w:rPr>
        <w:t xml:space="preserve"> [3]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60"/>
      </w:pPr>
      <w:r>
        <w:rPr>
          <w:rFonts w:ascii="Arial" w:hAnsi="Arial"/>
          <w:b/>
        </w:rPr>
        <w:t xml:space="preserve">(c) </w:t>
      </w:r>
      <w:r>
        <w:rPr>
          <w:rFonts w:ascii="Arial" w:hAnsi="Arial"/>
          <w:sz w:val="20"/>
        </w:rPr>
        <w:t>Explain the purpose of penetration testing.</w:t>
      </w:r>
      <w:r>
        <w:rPr>
          <w:rFonts w:ascii="Arial" w:hAnsi="Arial"/>
          <w:b/>
        </w:rPr>
        <w:t xml:space="preserve"> [3]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r>
        <w:rPr>
          <w:rFonts w:ascii="Arial" w:hAnsi="Arial"/>
          <w:b/>
          <w:i/>
          <w:sz w:val="16"/>
        </w:rPr>
        <w:t>Total for question 6: 9 marks</w:t>
      </w:r>
    </w:p>
    <w:p/>
    <w:p>
      <w:pPr>
        <w:pStyle w:val="Heading2"/>
        <w:keepNext/>
      </w:pPr>
      <w:r>
        <w:t>7. Systems software and utilities [7 marks]</w:t>
      </w:r>
    </w:p>
    <w:p>
      <w:pPr>
        <w:spacing w:after="60"/>
      </w:pPr>
      <w:r>
        <w:rPr>
          <w:rFonts w:ascii="Arial" w:hAnsi="Arial"/>
          <w:b/>
        </w:rPr>
        <w:t xml:space="preserve">(a) </w:t>
      </w:r>
      <w:r>
        <w:rPr>
          <w:rFonts w:ascii="Arial" w:hAnsi="Arial"/>
          <w:sz w:val="20"/>
        </w:rPr>
        <w:t>Explain how an operating system manages memory.</w:t>
      </w:r>
      <w:r>
        <w:rPr>
          <w:rFonts w:ascii="Arial" w:hAnsi="Arial"/>
          <w:b/>
        </w:rPr>
        <w:t xml:space="preserve"> [3]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60"/>
      </w:pPr>
      <w:r>
        <w:rPr>
          <w:rFonts w:ascii="Arial" w:hAnsi="Arial"/>
          <w:b/>
        </w:rPr>
        <w:t xml:space="preserve">(b) </w:t>
      </w:r>
      <w:r>
        <w:rPr>
          <w:rFonts w:ascii="Arial" w:hAnsi="Arial"/>
          <w:sz w:val="20"/>
        </w:rPr>
        <w:t>Describe two utility programs and how each helps maintain a computer system.</w:t>
      </w:r>
      <w:r>
        <w:rPr>
          <w:rFonts w:ascii="Arial" w:hAnsi="Arial"/>
          <w:b/>
        </w:rPr>
        <w:t xml:space="preserve"> [4]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r>
        <w:rPr>
          <w:rFonts w:ascii="Arial" w:hAnsi="Arial"/>
          <w:b/>
          <w:i/>
          <w:sz w:val="16"/>
        </w:rPr>
        <w:t>Total for question 7: 7 marks</w:t>
      </w:r>
    </w:p>
    <w:p/>
    <w:p>
      <w:pPr>
        <w:pStyle w:val="Heading2"/>
        <w:keepNext/>
      </w:pPr>
      <w:r>
        <w:t>8. Ethical, legal, cultural and environmental concerns [8 marks]</w:t>
      </w:r>
    </w:p>
    <w:p>
      <w:pPr>
        <w:spacing w:after="60"/>
      </w:pPr>
      <w:r>
        <w:rPr>
          <w:rFonts w:ascii="Arial" w:hAnsi="Arial"/>
          <w:b/>
        </w:rPr>
        <w:t xml:space="preserve">(a) </w:t>
      </w:r>
      <w:r>
        <w:rPr>
          <w:rFonts w:ascii="Arial" w:hAnsi="Arial"/>
          <w:sz w:val="20"/>
        </w:rPr>
        <w:t>A homework app records students' location, device information and usage patterns. Discuss the ethical, legal, cultural and environmental concerns raised by this app. Include a justified conclusion.</w:t>
      </w:r>
      <w:r>
        <w:rPr>
          <w:rFonts w:ascii="Arial" w:hAnsi="Arial"/>
          <w:b/>
        </w:rPr>
        <w:t xml:space="preserve"> [8]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pPr>
        <w:spacing w:after="0"/>
      </w:pPr>
      <w:r>
        <w:rPr>
          <w:rFonts w:ascii="Arial" w:hAnsi="Arial"/>
          <w:sz w:val="16"/>
        </w:rPr>
        <w:t>........................................................................................................................</w:t>
      </w:r>
    </w:p>
    <w:p>
      <w:r>
        <w:rPr>
          <w:rFonts w:ascii="Arial" w:hAnsi="Arial"/>
          <w:b/>
          <w:i/>
          <w:sz w:val="16"/>
        </w:rPr>
        <w:t>Total for question 8: 8 marks</w:t>
      </w:r>
    </w:p>
    <w:p>
      <w:pPr>
        <w:jc w:val="center"/>
      </w:pPr>
      <w:r>
        <w:rPr>
          <w:rFonts w:ascii="Arial" w:hAnsi="Arial"/>
          <w:b/>
          <w:sz w:val="20"/>
        </w:rPr>
        <w:t>END OF PAPER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794" w:right="850" w:bottom="794" w:left="850" w:header="340" w:footer="3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rFonts w:ascii="Arial" w:hAnsi="Arial"/>
        <w:i/>
        <w:sz w:val="16"/>
      </w:rPr>
      <w:t>Original practice material - not an OCR endorsed paper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/>
    <w:r>
      <w:rPr>
        <w:rFonts w:ascii="Arial" w:hAnsi="Arial"/>
        <w:b/>
        <w:sz w:val="16"/>
      </w:rPr>
      <w:t>J277 Practice Paper Set 2 - J277/01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17365D" w:themeColor="text2" w:themeShade="BF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J277 Set 2 J277/01 Computer Systems</dc:title>
  <dc:subject/>
  <dc:creator>Generated practice resource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