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OCR J277 GCSE Computer Science</w:t>
        <w:br/>
        <w:t>Practice Paper Set 3</w:t>
      </w:r>
    </w:p>
    <w:p>
      <w:pPr>
        <w:jc w:val="center"/>
      </w:pPr>
      <w:r>
        <w:rPr>
          <w:rFonts w:ascii="Arial" w:hAnsi="Arial"/>
          <w:b/>
          <w:sz w:val="30"/>
        </w:rPr>
        <w:t>J277/01: Computer Systems</w:t>
      </w:r>
    </w:p>
    <w:p>
      <w:pPr>
        <w:jc w:val="center"/>
      </w:pPr>
      <w:r>
        <w:rPr>
          <w:rFonts w:ascii="Arial" w:hAnsi="Arial"/>
          <w:i/>
          <w:sz w:val="20"/>
        </w:rPr>
        <w:t>Original practice paper - not endorsed by OCR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Time allowed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1 hour 30 minutes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Maximum mark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80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Calculator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Calculators are not allowed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Instructions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Answer all questions. Write clearly and show working where a calculation is required.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Advice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The number of marks is given in square brackets. Use it as a guide to the detail needed.</w:t>
            </w:r>
          </w:p>
        </w:tc>
      </w:tr>
    </w:tbl>
    <w:p/>
    <w:p>
      <w:r>
        <w:br w:type="page"/>
      </w:r>
    </w:p>
    <w:p>
      <w:pPr>
        <w:pStyle w:val="Heading2"/>
        <w:keepNext/>
      </w:pPr>
      <w:r>
        <w:t>1. CPU architecture and the fetch-decode-execute cycle [9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the role of the Control Unit, ALU and cache memory.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the role of the PC, CIR, MAR and MDR during the fetch-decode-execute cycle.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one feature of Von Neumann architecture.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1: 9 marks</w:t>
      </w:r>
    </w:p>
    <w:p/>
    <w:p>
      <w:pPr>
        <w:pStyle w:val="Heading2"/>
        <w:keepNext/>
      </w:pPr>
      <w:r>
        <w:t>2. Performance and embedded systems [9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how increasing cache size could improve performance.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why increasing clock speed can also have disadvantages.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A wearable fitness tracker uses an embedded system. Describe three requirements that make an embedded system suitable.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two reasons why benchmark results for CPUs should be treated carefully.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2: 9 marks</w:t>
      </w:r>
    </w:p>
    <w:p/>
    <w:p>
      <w:pPr>
        <w:pStyle w:val="Heading2"/>
        <w:keepNext/>
      </w:pPr>
      <w:r>
        <w:t>3. Memory and secondary storage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Compare magnetic, optical and solid-state storage. Include one advantage or disadvantage of each.</w:t>
      </w:r>
      <w:r>
        <w:rPr>
          <w:rFonts w:ascii="Arial" w:hAnsi="Arial"/>
          <w:b/>
        </w:rPr>
        <w:t xml:space="preserve"> [6]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what happens when a computer does not have enough RAM for the programs currently running.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State the relationship between bits and bytes, and give the number of bits in 3 bytes.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3: 12 marks</w:t>
      </w:r>
    </w:p>
    <w:p/>
    <w:p>
      <w:pPr>
        <w:pStyle w:val="Heading2"/>
        <w:keepNext/>
      </w:pPr>
      <w:r>
        <w:t>4. Data representation and compression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Convert denary 156 to 8-bit binary.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Convert binary 11110000 to hexadecimal.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A bitmap is 40 pixels by 40 pixels and uses 4 bits per pixel. Calculate the file size in bytes before compression.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Explain how colour depth affects an image.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Explain why lossless compression would be chosen for a program file rather than lossy compression.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4: 12 marks</w:t>
      </w:r>
    </w:p>
    <w:p/>
    <w:p>
      <w:pPr>
        <w:pStyle w:val="Heading2"/>
        <w:keepNext/>
      </w:pPr>
      <w:r>
        <w:t>5. Networks and layers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the difference between an IP address and a MAC address.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Describe two benefits of using layers in network protocols.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the purpose of HTTPS and how it helps protect users.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two reasons wireless networks may be less reliable than wired networks.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5: 12 marks</w:t>
      </w:r>
    </w:p>
    <w:p/>
    <w:p>
      <w:pPr>
        <w:pStyle w:val="Heading2"/>
        <w:keepNext/>
      </w:pPr>
      <w:r>
        <w:t>6. System security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For each attack, identify a suitable defence and explain how it helps: brute-force password attack, data interception, and malware infection.</w:t>
      </w:r>
      <w:r>
        <w:rPr>
          <w:rFonts w:ascii="Arial" w:hAnsi="Arial"/>
          <w:b/>
        </w:rPr>
        <w:t xml:space="preserve"> [6]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why physical security is part of network security.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one risk of giving all users administrator access.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6: 10 marks</w:t>
      </w:r>
    </w:p>
    <w:p/>
    <w:p>
      <w:pPr>
        <w:pStyle w:val="Heading2"/>
        <w:keepNext/>
      </w:pPr>
      <w:r>
        <w:t>7. Systems software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how an operating system manages files and peripherals.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Describe two utility programs used for security or maintenance.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7: 8 marks</w:t>
      </w:r>
    </w:p>
    <w:p/>
    <w:p>
      <w:pPr>
        <w:pStyle w:val="Heading2"/>
        <w:keepNext/>
      </w:pPr>
      <w:r>
        <w:t>8. Impacts of digital technology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A local council moves most public services online, including forms, payments and advice. Discuss the ethical, legal, cultural and environmental impacts of this decision. Include a justified conclusion.</w:t>
      </w:r>
      <w:r>
        <w:rPr>
          <w:rFonts w:ascii="Arial" w:hAnsi="Arial"/>
          <w:b/>
        </w:rPr>
        <w:t xml:space="preserve"> [8]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8: 8 marks</w:t>
      </w:r>
    </w:p>
    <w:p>
      <w:pPr>
        <w:jc w:val="center"/>
      </w:pPr>
      <w:r>
        <w:rPr>
          <w:rFonts w:ascii="Arial" w:hAnsi="Arial"/>
          <w:b/>
          <w:sz w:val="20"/>
        </w:rPr>
        <w:t>END OF PAPER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94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i/>
        <w:sz w:val="16"/>
      </w:rPr>
      <w:t>Original practice material - not an OCR endorsed paper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sz w:val="16"/>
      </w:rPr>
      <w:t>J277 Practice Paper Set 3 - J277/01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J277 Set 3 J277/01 Computer Systems</dc:title>
  <dc:subject/>
  <dc:creator>Generated practice resource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